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1E1" w:rsidRDefault="005659B0">
      <w:pPr>
        <w:rPr>
          <w:rFonts w:hint="cs"/>
          <w:rtl/>
        </w:rPr>
      </w:pPr>
      <w:r>
        <w:rPr>
          <w:noProof/>
        </w:rPr>
        <w:drawing>
          <wp:inline distT="0" distB="0" distL="0" distR="0" wp14:anchorId="482DE21A" wp14:editId="18C3530A">
            <wp:extent cx="5274310" cy="7032413"/>
            <wp:effectExtent l="0" t="0" r="254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274310" cy="7032413"/>
                    </a:xfrm>
                    <a:prstGeom prst="rect">
                      <a:avLst/>
                    </a:prstGeom>
                  </pic:spPr>
                </pic:pic>
              </a:graphicData>
            </a:graphic>
          </wp:inline>
        </w:drawing>
      </w:r>
    </w:p>
    <w:p w:rsidR="00F66D1F" w:rsidRDefault="00F66D1F">
      <w:pPr>
        <w:rPr>
          <w:rFonts w:hint="cs"/>
          <w:rtl/>
        </w:rPr>
      </w:pPr>
    </w:p>
    <w:p w:rsidR="00F66D1F" w:rsidRDefault="00F66D1F">
      <w:pPr>
        <w:rPr>
          <w:rFonts w:hint="cs"/>
          <w:rtl/>
        </w:rPr>
      </w:pPr>
    </w:p>
    <w:p w:rsidR="00F66D1F" w:rsidRDefault="00F66D1F">
      <w:pPr>
        <w:rPr>
          <w:rFonts w:hint="cs"/>
          <w:rtl/>
        </w:rPr>
      </w:pPr>
    </w:p>
    <w:p w:rsidR="00F66D1F" w:rsidRDefault="00F66D1F">
      <w:pPr>
        <w:rPr>
          <w:rFonts w:hint="cs"/>
          <w:rtl/>
        </w:rPr>
      </w:pPr>
    </w:p>
    <w:p w:rsidR="00F66D1F" w:rsidRDefault="00F66D1F">
      <w:pPr>
        <w:rPr>
          <w:rFonts w:hint="cs"/>
          <w:rtl/>
        </w:rPr>
      </w:pPr>
    </w:p>
    <w:p w:rsidR="007F09A9" w:rsidRDefault="007F09A9" w:rsidP="007F09A9">
      <w:pPr>
        <w:jc w:val="center"/>
        <w:rPr>
          <w:rFonts w:cs="Arial" w:hint="cs"/>
          <w:sz w:val="28"/>
          <w:szCs w:val="28"/>
          <w:rtl/>
        </w:rPr>
      </w:pPr>
      <w:r>
        <w:rPr>
          <w:rFonts w:cs="Arial" w:hint="cs"/>
          <w:sz w:val="28"/>
          <w:szCs w:val="28"/>
          <w:rtl/>
        </w:rPr>
        <w:lastRenderedPageBreak/>
        <w:t>ا</w:t>
      </w:r>
      <w:r w:rsidRPr="007F09A9">
        <w:rPr>
          <w:rFonts w:cs="Arial"/>
          <w:sz w:val="28"/>
          <w:szCs w:val="28"/>
          <w:rtl/>
        </w:rPr>
        <w:t xml:space="preserve">مكانات الجذب المناخي لأغراض السياحة المائية فـي </w:t>
      </w:r>
      <w:r>
        <w:rPr>
          <w:rFonts w:cs="Arial" w:hint="cs"/>
          <w:sz w:val="28"/>
          <w:szCs w:val="28"/>
          <w:rtl/>
        </w:rPr>
        <w:t>بحير</w:t>
      </w:r>
      <w:r w:rsidRPr="007F09A9">
        <w:rPr>
          <w:rFonts w:cs="Arial"/>
          <w:sz w:val="28"/>
          <w:szCs w:val="28"/>
          <w:rtl/>
        </w:rPr>
        <w:t>ة القادسية</w:t>
      </w:r>
    </w:p>
    <w:p w:rsidR="007F09A9" w:rsidRPr="007F09A9" w:rsidRDefault="007F09A9" w:rsidP="007F09A9">
      <w:pPr>
        <w:jc w:val="center"/>
        <w:rPr>
          <w:sz w:val="28"/>
          <w:szCs w:val="28"/>
          <w:rtl/>
        </w:rPr>
      </w:pPr>
      <w:r w:rsidRPr="007F09A9">
        <w:rPr>
          <w:rFonts w:cs="Arial"/>
          <w:sz w:val="28"/>
          <w:szCs w:val="28"/>
          <w:rtl/>
        </w:rPr>
        <w:t>دراسة مناخية تطبيقية</w:t>
      </w:r>
    </w:p>
    <w:p w:rsidR="007F09A9" w:rsidRPr="007F09A9" w:rsidRDefault="007F09A9" w:rsidP="007F09A9">
      <w:pPr>
        <w:rPr>
          <w:sz w:val="28"/>
          <w:szCs w:val="28"/>
          <w:rtl/>
        </w:rPr>
      </w:pPr>
    </w:p>
    <w:p w:rsidR="007F09A9" w:rsidRDefault="007F09A9" w:rsidP="007F09A9">
      <w:pPr>
        <w:rPr>
          <w:rFonts w:cs="Arial" w:hint="cs"/>
          <w:sz w:val="28"/>
          <w:szCs w:val="28"/>
          <w:rtl/>
        </w:rPr>
      </w:pPr>
      <w:r w:rsidRPr="007F09A9">
        <w:rPr>
          <w:rFonts w:cs="Arial"/>
          <w:sz w:val="28"/>
          <w:szCs w:val="28"/>
          <w:rtl/>
        </w:rPr>
        <w:t>الدكتور نظير صبار حمد المحمدي</w:t>
      </w:r>
      <w:r>
        <w:rPr>
          <w:rFonts w:cs="Arial" w:hint="cs"/>
          <w:sz w:val="28"/>
          <w:szCs w:val="28"/>
          <w:rtl/>
        </w:rPr>
        <w:t xml:space="preserve">                           </w:t>
      </w:r>
      <w:r w:rsidRPr="007F09A9">
        <w:rPr>
          <w:rFonts w:cs="Arial"/>
          <w:sz w:val="28"/>
          <w:szCs w:val="28"/>
          <w:rtl/>
        </w:rPr>
        <w:t xml:space="preserve"> السيد صبحي أحمد مخلف الدليمي</w:t>
      </w:r>
    </w:p>
    <w:p w:rsidR="007F09A9" w:rsidRDefault="007F09A9" w:rsidP="007F09A9">
      <w:pPr>
        <w:rPr>
          <w:rFonts w:hint="cs"/>
          <w:sz w:val="28"/>
          <w:szCs w:val="28"/>
          <w:rtl/>
        </w:rPr>
      </w:pPr>
      <w:r>
        <w:rPr>
          <w:rFonts w:cs="Arial" w:hint="cs"/>
          <w:sz w:val="28"/>
          <w:szCs w:val="28"/>
          <w:rtl/>
        </w:rPr>
        <w:t xml:space="preserve">            </w:t>
      </w:r>
      <w:r w:rsidRPr="007F09A9">
        <w:rPr>
          <w:rFonts w:cs="Arial"/>
          <w:sz w:val="28"/>
          <w:szCs w:val="28"/>
          <w:rtl/>
        </w:rPr>
        <w:t xml:space="preserve"> جامعة الأنبار - كلية التربية - قسم الجغرافية</w:t>
      </w:r>
    </w:p>
    <w:p w:rsidR="007F09A9" w:rsidRPr="007F09A9" w:rsidRDefault="007F09A9" w:rsidP="007F09A9">
      <w:pPr>
        <w:rPr>
          <w:sz w:val="28"/>
          <w:szCs w:val="28"/>
          <w:rtl/>
        </w:rPr>
      </w:pPr>
    </w:p>
    <w:p w:rsidR="007F09A9" w:rsidRPr="007F09A9" w:rsidRDefault="007F09A9" w:rsidP="007F09A9">
      <w:pPr>
        <w:rPr>
          <w:sz w:val="28"/>
          <w:szCs w:val="28"/>
          <w:rtl/>
        </w:rPr>
      </w:pPr>
      <w:r>
        <w:rPr>
          <w:rFonts w:hint="cs"/>
          <w:sz w:val="28"/>
          <w:szCs w:val="28"/>
          <w:rtl/>
        </w:rPr>
        <w:t>تمهيد</w:t>
      </w:r>
    </w:p>
    <w:p w:rsidR="007F09A9" w:rsidRPr="007F09A9" w:rsidRDefault="007F09A9" w:rsidP="005B3CD6">
      <w:pPr>
        <w:jc w:val="both"/>
        <w:rPr>
          <w:sz w:val="28"/>
          <w:szCs w:val="28"/>
          <w:rtl/>
        </w:rPr>
      </w:pPr>
      <w:r w:rsidRPr="007F09A9">
        <w:rPr>
          <w:rFonts w:cs="Arial"/>
          <w:sz w:val="28"/>
          <w:szCs w:val="28"/>
          <w:rtl/>
        </w:rPr>
        <w:t>لا يخفـي علـى أحـد ما للدراسات التطبيقية من أثر في</w:t>
      </w:r>
      <w:r>
        <w:rPr>
          <w:rFonts w:cs="Arial" w:hint="cs"/>
          <w:sz w:val="28"/>
          <w:szCs w:val="28"/>
          <w:rtl/>
        </w:rPr>
        <w:t xml:space="preserve"> نهضة</w:t>
      </w:r>
      <w:r w:rsidRPr="007F09A9">
        <w:rPr>
          <w:rFonts w:cs="Arial"/>
          <w:sz w:val="28"/>
          <w:szCs w:val="28"/>
          <w:rtl/>
        </w:rPr>
        <w:t xml:space="preserve"> المجتمع</w:t>
      </w:r>
      <w:r>
        <w:rPr>
          <w:rFonts w:hint="cs"/>
          <w:sz w:val="28"/>
          <w:szCs w:val="28"/>
          <w:rtl/>
        </w:rPr>
        <w:t xml:space="preserve"> </w:t>
      </w:r>
      <w:r w:rsidRPr="007F09A9">
        <w:rPr>
          <w:rFonts w:cs="Arial"/>
          <w:sz w:val="28"/>
          <w:szCs w:val="28"/>
          <w:rtl/>
        </w:rPr>
        <w:t>وتطوره وعاملا من عوامل الأخذ بأسباب التنمية الشاملة التي يشدها المجمع قمـع تطور الحياة تتنوع مطالب الإنسان ومنها قصد الراحة والبحث عن المتعة والجسدية وبذات الوقت ننشد تطوير الاقتصاد بتجديد المدخولات من ريع التي ننظر له</w:t>
      </w:r>
      <w:bookmarkStart w:id="0" w:name="_GoBack"/>
      <w:bookmarkEnd w:id="0"/>
      <w:r w:rsidRPr="007F09A9">
        <w:rPr>
          <w:rFonts w:cs="Arial"/>
          <w:sz w:val="28"/>
          <w:szCs w:val="28"/>
          <w:rtl/>
        </w:rPr>
        <w:t>ا ونطبقها لكي تصبح تحت تصرف الجهات التنفيذية ومنها موضوع بحثنا هذا (إمكانات الجذب المناخي لأغراض السياحة المانية في بحيرة</w:t>
      </w:r>
      <w:r>
        <w:rPr>
          <w:rFonts w:hint="cs"/>
          <w:sz w:val="28"/>
          <w:szCs w:val="28"/>
          <w:rtl/>
        </w:rPr>
        <w:t xml:space="preserve"> </w:t>
      </w:r>
      <w:r w:rsidRPr="007F09A9">
        <w:rPr>
          <w:rFonts w:cs="Arial"/>
          <w:sz w:val="28"/>
          <w:szCs w:val="28"/>
          <w:rtl/>
        </w:rPr>
        <w:t>القادسية دراسة مناخية تطبيقية) .</w:t>
      </w:r>
    </w:p>
    <w:p w:rsidR="007F09A9" w:rsidRPr="007F09A9" w:rsidRDefault="007F09A9" w:rsidP="005B3CD6">
      <w:pPr>
        <w:jc w:val="both"/>
        <w:rPr>
          <w:sz w:val="28"/>
          <w:szCs w:val="28"/>
          <w:rtl/>
        </w:rPr>
      </w:pPr>
    </w:p>
    <w:p w:rsidR="007F09A9" w:rsidRPr="007F09A9" w:rsidRDefault="007F09A9" w:rsidP="005B3CD6">
      <w:pPr>
        <w:jc w:val="both"/>
        <w:rPr>
          <w:sz w:val="28"/>
          <w:szCs w:val="28"/>
          <w:rtl/>
        </w:rPr>
      </w:pPr>
      <w:r w:rsidRPr="007F09A9">
        <w:rPr>
          <w:rFonts w:cs="Arial"/>
          <w:sz w:val="28"/>
          <w:szCs w:val="28"/>
          <w:rtl/>
        </w:rPr>
        <w:t>منطقة الدراسة</w:t>
      </w:r>
    </w:p>
    <w:p w:rsidR="00F66D1F" w:rsidRDefault="007F09A9" w:rsidP="005B3CD6">
      <w:pPr>
        <w:jc w:val="both"/>
        <w:rPr>
          <w:rFonts w:cs="Arial" w:hint="cs"/>
          <w:sz w:val="28"/>
          <w:szCs w:val="28"/>
          <w:rtl/>
        </w:rPr>
      </w:pPr>
      <w:r w:rsidRPr="007F09A9">
        <w:rPr>
          <w:rFonts w:cs="Arial"/>
          <w:sz w:val="28"/>
          <w:szCs w:val="28"/>
          <w:rtl/>
        </w:rPr>
        <w:t xml:space="preserve">تقع بحيرة القادسية في محافظة الأنبار بين دائرتي عرض :3 شمالا وبين خطي طول ٥٥ 41 - </w:t>
      </w:r>
      <w:r w:rsidRPr="007F09A9">
        <w:rPr>
          <w:rFonts w:cs="Arial"/>
          <w:sz w:val="28"/>
          <w:szCs w:val="28"/>
          <w:rtl/>
          <w:lang w:bidi="fa-IR"/>
        </w:rPr>
        <w:t xml:space="preserve">۲۷ </w:t>
      </w:r>
      <w:r w:rsidRPr="007F09A9">
        <w:rPr>
          <w:rFonts w:cs="Arial"/>
          <w:sz w:val="28"/>
          <w:szCs w:val="28"/>
          <w:rtl/>
        </w:rPr>
        <w:t>٤٢ شرف يبلغ طول البحيرة 155 كيلو متر ومعدل عرصها 14</w:t>
      </w:r>
      <w:r>
        <w:rPr>
          <w:rFonts w:cs="Arial"/>
          <w:sz w:val="28"/>
          <w:szCs w:val="28"/>
          <w:rtl/>
        </w:rPr>
        <w:t xml:space="preserve"> كيلو متر ومعدل </w:t>
      </w:r>
      <w:r>
        <w:rPr>
          <w:rFonts w:cs="Arial" w:hint="cs"/>
          <w:sz w:val="28"/>
          <w:szCs w:val="28"/>
          <w:rtl/>
        </w:rPr>
        <w:t>عمقها 16 متراً .</w:t>
      </w:r>
    </w:p>
    <w:p w:rsidR="00D83C27" w:rsidRPr="00D83C27" w:rsidRDefault="00D83C27" w:rsidP="005B3CD6">
      <w:pPr>
        <w:jc w:val="both"/>
        <w:rPr>
          <w:rFonts w:cs="Arial"/>
          <w:sz w:val="28"/>
          <w:szCs w:val="28"/>
          <w:rtl/>
        </w:rPr>
      </w:pPr>
      <w:r>
        <w:rPr>
          <w:rFonts w:cs="Arial" w:hint="cs"/>
          <w:sz w:val="28"/>
          <w:szCs w:val="28"/>
          <w:rtl/>
        </w:rPr>
        <w:t>م</w:t>
      </w:r>
      <w:r w:rsidRPr="00D83C27">
        <w:rPr>
          <w:rFonts w:cs="Arial"/>
          <w:sz w:val="28"/>
          <w:szCs w:val="28"/>
          <w:rtl/>
        </w:rPr>
        <w:t>شكلة الدراسة</w:t>
      </w:r>
    </w:p>
    <w:p w:rsidR="00D83C27" w:rsidRPr="00D83C27" w:rsidRDefault="00D83C27" w:rsidP="005B3CD6">
      <w:pPr>
        <w:jc w:val="both"/>
        <w:rPr>
          <w:rFonts w:cs="Arial"/>
          <w:sz w:val="28"/>
          <w:szCs w:val="28"/>
          <w:rtl/>
        </w:rPr>
      </w:pPr>
      <w:r w:rsidRPr="00D83C27">
        <w:rPr>
          <w:rFonts w:cs="Arial"/>
          <w:sz w:val="28"/>
          <w:szCs w:val="28"/>
          <w:rtl/>
        </w:rPr>
        <w:t>المشكلة المطروحة للبحث والدراسة يمكن تحديدها بصيغة الأسئلة الآتية :</w:t>
      </w:r>
    </w:p>
    <w:p w:rsidR="00D83C27" w:rsidRPr="00D83C27" w:rsidRDefault="00D83C27" w:rsidP="005B3CD6">
      <w:pPr>
        <w:jc w:val="both"/>
        <w:rPr>
          <w:rFonts w:cs="Arial"/>
          <w:sz w:val="28"/>
          <w:szCs w:val="28"/>
          <w:rtl/>
        </w:rPr>
      </w:pPr>
      <w:r w:rsidRPr="00D83C27">
        <w:rPr>
          <w:rFonts w:cs="Arial"/>
          <w:sz w:val="28"/>
          <w:szCs w:val="28"/>
          <w:rtl/>
        </w:rPr>
        <w:t>1- هل تصلح بحيرة القادسية لإقامة الفعاليات السياحية ؟</w:t>
      </w:r>
    </w:p>
    <w:p w:rsidR="00D83C27" w:rsidRPr="00D83C27" w:rsidRDefault="00D83C27" w:rsidP="005B3CD6">
      <w:pPr>
        <w:jc w:val="both"/>
        <w:rPr>
          <w:rFonts w:cs="Arial"/>
          <w:sz w:val="28"/>
          <w:szCs w:val="28"/>
          <w:rtl/>
        </w:rPr>
      </w:pPr>
      <w:r w:rsidRPr="00D83C27">
        <w:rPr>
          <w:rFonts w:cs="Arial"/>
          <w:sz w:val="28"/>
          <w:szCs w:val="28"/>
          <w:rtl/>
          <w:lang w:bidi="fa-IR"/>
        </w:rPr>
        <w:t xml:space="preserve">۲- </w:t>
      </w:r>
      <w:r w:rsidRPr="00D83C27">
        <w:rPr>
          <w:rFonts w:cs="Arial"/>
          <w:sz w:val="28"/>
          <w:szCs w:val="28"/>
          <w:rtl/>
        </w:rPr>
        <w:t>هل يمكن تقويم صلاحيتها مناخيا ؟</w:t>
      </w:r>
    </w:p>
    <w:p w:rsidR="00D83C27" w:rsidRPr="00D83C27" w:rsidRDefault="00D83C27" w:rsidP="005B3CD6">
      <w:pPr>
        <w:jc w:val="both"/>
        <w:rPr>
          <w:rFonts w:cs="Arial"/>
          <w:sz w:val="28"/>
          <w:szCs w:val="28"/>
          <w:rtl/>
        </w:rPr>
      </w:pPr>
      <w:r w:rsidRPr="00D83C27">
        <w:rPr>
          <w:rFonts w:cs="Arial"/>
          <w:sz w:val="28"/>
          <w:szCs w:val="28"/>
          <w:rtl/>
        </w:rPr>
        <w:t>فرضية الدراسة</w:t>
      </w:r>
    </w:p>
    <w:p w:rsidR="00D83C27" w:rsidRDefault="00D83C27" w:rsidP="005B3CD6">
      <w:pPr>
        <w:jc w:val="both"/>
        <w:rPr>
          <w:rFonts w:cs="Arial" w:hint="cs"/>
          <w:sz w:val="28"/>
          <w:szCs w:val="28"/>
          <w:rtl/>
        </w:rPr>
      </w:pPr>
      <w:r w:rsidRPr="00D83C27">
        <w:rPr>
          <w:rFonts w:cs="Arial"/>
          <w:sz w:val="28"/>
          <w:szCs w:val="28"/>
          <w:rtl/>
        </w:rPr>
        <w:t>تصلح بحيرة القادسية جزئيا لممارسة فعاليات ا</w:t>
      </w:r>
      <w:r w:rsidR="00CB67B5">
        <w:rPr>
          <w:rFonts w:cs="Arial"/>
          <w:sz w:val="28"/>
          <w:szCs w:val="28"/>
          <w:rtl/>
        </w:rPr>
        <w:t>لسياحة المانية اعتمادا على الج</w:t>
      </w:r>
      <w:r w:rsidR="00CB67B5">
        <w:rPr>
          <w:rFonts w:cs="Arial" w:hint="cs"/>
          <w:sz w:val="28"/>
          <w:szCs w:val="28"/>
          <w:rtl/>
        </w:rPr>
        <w:t>ذب المناخي .</w:t>
      </w:r>
    </w:p>
    <w:p w:rsidR="00605021" w:rsidRDefault="00605021" w:rsidP="005B3CD6">
      <w:pPr>
        <w:jc w:val="both"/>
        <w:rPr>
          <w:rFonts w:cs="Arial" w:hint="cs"/>
          <w:sz w:val="28"/>
          <w:szCs w:val="28"/>
          <w:rtl/>
        </w:rPr>
      </w:pPr>
    </w:p>
    <w:p w:rsidR="00605021" w:rsidRDefault="00605021" w:rsidP="005B3CD6">
      <w:pPr>
        <w:jc w:val="both"/>
        <w:rPr>
          <w:rFonts w:cs="Arial" w:hint="cs"/>
          <w:sz w:val="28"/>
          <w:szCs w:val="28"/>
          <w:rtl/>
        </w:rPr>
      </w:pPr>
    </w:p>
    <w:p w:rsidR="00605021" w:rsidRDefault="00605021" w:rsidP="005B3CD6">
      <w:pPr>
        <w:jc w:val="both"/>
        <w:rPr>
          <w:rFonts w:cs="Arial" w:hint="cs"/>
          <w:sz w:val="28"/>
          <w:szCs w:val="28"/>
          <w:rtl/>
        </w:rPr>
      </w:pPr>
    </w:p>
    <w:p w:rsidR="00605021" w:rsidRPr="00605021" w:rsidRDefault="00605021" w:rsidP="005B3CD6">
      <w:pPr>
        <w:jc w:val="both"/>
        <w:rPr>
          <w:rFonts w:cs="Arial"/>
          <w:sz w:val="28"/>
          <w:szCs w:val="28"/>
          <w:rtl/>
        </w:rPr>
      </w:pPr>
      <w:r>
        <w:rPr>
          <w:rFonts w:cs="Arial" w:hint="cs"/>
          <w:sz w:val="28"/>
          <w:szCs w:val="28"/>
          <w:rtl/>
        </w:rPr>
        <w:lastRenderedPageBreak/>
        <w:t>ا</w:t>
      </w:r>
      <w:r w:rsidRPr="00605021">
        <w:rPr>
          <w:rFonts w:cs="Arial"/>
          <w:sz w:val="28"/>
          <w:szCs w:val="28"/>
          <w:rtl/>
        </w:rPr>
        <w:t>لسياحة المانية</w:t>
      </w:r>
    </w:p>
    <w:p w:rsidR="00605021" w:rsidRPr="00605021" w:rsidRDefault="00605021" w:rsidP="005B3CD6">
      <w:pPr>
        <w:jc w:val="both"/>
        <w:rPr>
          <w:rFonts w:cs="Arial"/>
          <w:sz w:val="28"/>
          <w:szCs w:val="28"/>
          <w:rtl/>
        </w:rPr>
      </w:pPr>
      <w:r w:rsidRPr="00605021">
        <w:rPr>
          <w:rFonts w:cs="Arial"/>
          <w:sz w:val="28"/>
          <w:szCs w:val="28"/>
          <w:rtl/>
        </w:rPr>
        <w:t xml:space="preserve"> مـن أجـل وضع مفهوم السياحة المانية لا بد من وقفة لشطر المصطلحين فالسياحة ظاهرة بشرية تقوم على مرتكزين من الموارد الطبيعية والبشرية (3) . وتتطلب خبرة ومهارة في الإدارة من أجل تحقيق الفائدة الاقتصادية المرجوة . و المـــاه ثروة وعلم ترتكز عليه معظم المشاريع التي تهم الفرد والمجتمع خلال ذلك فإن السياحة المائية في عملية ممارسة الفعاليات السياحية بناء على أعراض متعددة (ستوضح لاحقا) ضمن بيئة الماء الطبيعية أو المصطنعة لعرض تحقيق المتعة النفسية والبدنية .</w:t>
      </w:r>
    </w:p>
    <w:p w:rsidR="00605021" w:rsidRPr="00605021" w:rsidRDefault="00605021" w:rsidP="005B3CD6">
      <w:pPr>
        <w:jc w:val="both"/>
        <w:rPr>
          <w:rFonts w:cs="Arial"/>
          <w:sz w:val="28"/>
          <w:szCs w:val="28"/>
          <w:rtl/>
        </w:rPr>
      </w:pPr>
      <w:r w:rsidRPr="00605021">
        <w:rPr>
          <w:rFonts w:cs="Arial"/>
          <w:sz w:val="28"/>
          <w:szCs w:val="28"/>
          <w:rtl/>
        </w:rPr>
        <w:t xml:space="preserve"> أغراض السياحة المانية</w:t>
      </w:r>
    </w:p>
    <w:p w:rsidR="00605021" w:rsidRPr="00605021" w:rsidRDefault="00605021" w:rsidP="005B3CD6">
      <w:pPr>
        <w:jc w:val="both"/>
        <w:rPr>
          <w:rFonts w:cs="Arial"/>
          <w:sz w:val="28"/>
          <w:szCs w:val="28"/>
          <w:rtl/>
        </w:rPr>
      </w:pPr>
      <w:r w:rsidRPr="00605021">
        <w:rPr>
          <w:rFonts w:cs="Arial"/>
          <w:sz w:val="28"/>
          <w:szCs w:val="28"/>
          <w:rtl/>
        </w:rPr>
        <w:t xml:space="preserve"> تعنى الأغراض السياحية الدوافع والأهداف التي يرسمها عندما ينوون زيارة منطقة القصد ، والأغراض السياحية من العنيد فصل بعضها عن البعض الآخر إلا في الهيكل العام (2) المائية علـى وفـق مـا تعرضه البحوث والدراسات السياحية : (</w:t>
      </w:r>
      <w:r w:rsidRPr="00605021">
        <w:rPr>
          <w:rFonts w:cs="Arial"/>
          <w:sz w:val="28"/>
          <w:szCs w:val="28"/>
        </w:rPr>
        <w:t>F</w:t>
      </w:r>
      <w:r w:rsidRPr="00605021">
        <w:rPr>
          <w:rFonts w:cs="Arial"/>
          <w:sz w:val="28"/>
          <w:szCs w:val="28"/>
          <w:rtl/>
        </w:rPr>
        <w:t>)</w:t>
      </w:r>
    </w:p>
    <w:p w:rsidR="00605021" w:rsidRPr="00605021" w:rsidRDefault="00605021" w:rsidP="005B3CD6">
      <w:pPr>
        <w:jc w:val="both"/>
        <w:rPr>
          <w:rFonts w:cs="Arial" w:hint="cs"/>
          <w:sz w:val="28"/>
          <w:szCs w:val="28"/>
          <w:rtl/>
          <w:lang w:bidi="ar-IQ"/>
        </w:rPr>
      </w:pPr>
    </w:p>
    <w:p w:rsidR="00605021" w:rsidRPr="00605021" w:rsidRDefault="00605021" w:rsidP="005B3CD6">
      <w:pPr>
        <w:jc w:val="both"/>
        <w:rPr>
          <w:rFonts w:cs="Arial"/>
          <w:sz w:val="28"/>
          <w:szCs w:val="28"/>
          <w:rtl/>
        </w:rPr>
      </w:pPr>
      <w:r w:rsidRPr="00605021">
        <w:rPr>
          <w:rFonts w:cs="Arial"/>
          <w:sz w:val="28"/>
          <w:szCs w:val="28"/>
          <w:rtl/>
        </w:rPr>
        <w:t xml:space="preserve"> أولا - سياحة الشواطئ </w:t>
      </w:r>
      <w:r w:rsidRPr="00605021">
        <w:rPr>
          <w:rFonts w:cs="Arial"/>
          <w:sz w:val="28"/>
          <w:szCs w:val="28"/>
        </w:rPr>
        <w:t>Sandy Beaches</w:t>
      </w:r>
    </w:p>
    <w:p w:rsidR="00605021" w:rsidRPr="00605021" w:rsidRDefault="00605021" w:rsidP="005B3CD6">
      <w:pPr>
        <w:jc w:val="both"/>
        <w:rPr>
          <w:rFonts w:cs="Arial" w:hint="cs"/>
          <w:sz w:val="28"/>
          <w:szCs w:val="28"/>
          <w:rtl/>
          <w:lang w:bidi="ar-IQ"/>
        </w:rPr>
      </w:pPr>
    </w:p>
    <w:p w:rsidR="00605021" w:rsidRPr="00605021" w:rsidRDefault="00605021" w:rsidP="005B3CD6">
      <w:pPr>
        <w:jc w:val="both"/>
        <w:rPr>
          <w:rFonts w:cs="Arial"/>
          <w:sz w:val="28"/>
          <w:szCs w:val="28"/>
          <w:rtl/>
        </w:rPr>
      </w:pPr>
      <w:r w:rsidRPr="00605021">
        <w:rPr>
          <w:rFonts w:cs="Arial"/>
          <w:sz w:val="28"/>
          <w:szCs w:val="28"/>
          <w:rtl/>
        </w:rPr>
        <w:t xml:space="preserve"> وتعتمد في قيامها ونشاطها على خمسة عناصر أساسية هي :</w:t>
      </w:r>
    </w:p>
    <w:p w:rsidR="00605021" w:rsidRPr="00605021" w:rsidRDefault="00605021" w:rsidP="005B3CD6">
      <w:pPr>
        <w:jc w:val="both"/>
        <w:rPr>
          <w:rFonts w:cs="Arial"/>
          <w:sz w:val="28"/>
          <w:szCs w:val="28"/>
          <w:rtl/>
        </w:rPr>
      </w:pPr>
    </w:p>
    <w:p w:rsidR="00605021" w:rsidRPr="00605021" w:rsidRDefault="00605021" w:rsidP="005B3CD6">
      <w:pPr>
        <w:jc w:val="both"/>
        <w:rPr>
          <w:rFonts w:cs="Arial"/>
          <w:sz w:val="28"/>
          <w:szCs w:val="28"/>
          <w:rtl/>
        </w:rPr>
      </w:pPr>
      <w:r w:rsidRPr="00605021">
        <w:rPr>
          <w:rFonts w:cs="Arial"/>
          <w:sz w:val="28"/>
          <w:szCs w:val="28"/>
          <w:rtl/>
        </w:rPr>
        <w:t xml:space="preserve"> 1- الأشعة الشمسية</w:t>
      </w:r>
    </w:p>
    <w:p w:rsidR="00605021" w:rsidRPr="00605021" w:rsidRDefault="00605021" w:rsidP="005B3CD6">
      <w:pPr>
        <w:jc w:val="both"/>
        <w:rPr>
          <w:rFonts w:cs="Arial"/>
          <w:sz w:val="28"/>
          <w:szCs w:val="28"/>
          <w:rtl/>
        </w:rPr>
      </w:pPr>
    </w:p>
    <w:p w:rsidR="00605021" w:rsidRPr="00605021" w:rsidRDefault="00605021" w:rsidP="005B3CD6">
      <w:pPr>
        <w:jc w:val="both"/>
        <w:rPr>
          <w:rFonts w:cs="Arial"/>
          <w:sz w:val="28"/>
          <w:szCs w:val="28"/>
          <w:rtl/>
        </w:rPr>
      </w:pPr>
      <w:r w:rsidRPr="00605021">
        <w:rPr>
          <w:rFonts w:cs="Arial"/>
          <w:sz w:val="28"/>
          <w:szCs w:val="28"/>
          <w:rtl/>
        </w:rPr>
        <w:t xml:space="preserve"> </w:t>
      </w:r>
      <w:r w:rsidRPr="00605021">
        <w:rPr>
          <w:rFonts w:cs="Arial"/>
          <w:sz w:val="28"/>
          <w:szCs w:val="28"/>
          <w:rtl/>
          <w:lang w:bidi="fa-IR"/>
        </w:rPr>
        <w:t xml:space="preserve">۲ - </w:t>
      </w:r>
      <w:r w:rsidRPr="00605021">
        <w:rPr>
          <w:rFonts w:cs="Arial"/>
          <w:sz w:val="28"/>
          <w:szCs w:val="28"/>
          <w:rtl/>
        </w:rPr>
        <w:t>درجة حرارة الهواء</w:t>
      </w:r>
    </w:p>
    <w:p w:rsidR="00605021" w:rsidRPr="00605021" w:rsidRDefault="00605021" w:rsidP="005B3CD6">
      <w:pPr>
        <w:jc w:val="both"/>
        <w:rPr>
          <w:rFonts w:cs="Arial"/>
          <w:sz w:val="28"/>
          <w:szCs w:val="28"/>
          <w:rtl/>
        </w:rPr>
      </w:pPr>
    </w:p>
    <w:p w:rsidR="00605021" w:rsidRPr="00605021" w:rsidRDefault="00605021" w:rsidP="005B3CD6">
      <w:pPr>
        <w:jc w:val="both"/>
        <w:rPr>
          <w:rFonts w:cs="Arial"/>
          <w:sz w:val="28"/>
          <w:szCs w:val="28"/>
          <w:rtl/>
        </w:rPr>
      </w:pPr>
      <w:r w:rsidRPr="00605021">
        <w:rPr>
          <w:rFonts w:cs="Arial"/>
          <w:sz w:val="28"/>
          <w:szCs w:val="28"/>
          <w:rtl/>
        </w:rPr>
        <w:t xml:space="preserve"> </w:t>
      </w:r>
      <w:r w:rsidRPr="00605021">
        <w:rPr>
          <w:rFonts w:cs="Arial"/>
          <w:sz w:val="28"/>
          <w:szCs w:val="28"/>
          <w:rtl/>
          <w:lang w:bidi="fa-IR"/>
        </w:rPr>
        <w:t xml:space="preserve">۳- </w:t>
      </w:r>
      <w:r w:rsidRPr="00605021">
        <w:rPr>
          <w:rFonts w:cs="Arial"/>
          <w:sz w:val="28"/>
          <w:szCs w:val="28"/>
          <w:rtl/>
        </w:rPr>
        <w:t>درجة حرارة الماء</w:t>
      </w:r>
    </w:p>
    <w:p w:rsidR="00605021" w:rsidRPr="00605021" w:rsidRDefault="00605021" w:rsidP="005B3CD6">
      <w:pPr>
        <w:jc w:val="both"/>
        <w:rPr>
          <w:rFonts w:cs="Arial"/>
          <w:sz w:val="28"/>
          <w:szCs w:val="28"/>
          <w:rtl/>
        </w:rPr>
      </w:pPr>
    </w:p>
    <w:p w:rsidR="00605021" w:rsidRDefault="00605021" w:rsidP="005B3CD6">
      <w:pPr>
        <w:jc w:val="both"/>
        <w:rPr>
          <w:rFonts w:cs="Arial" w:hint="cs"/>
          <w:sz w:val="28"/>
          <w:szCs w:val="28"/>
          <w:rtl/>
        </w:rPr>
      </w:pPr>
      <w:r w:rsidRPr="00605021">
        <w:rPr>
          <w:rFonts w:cs="Arial"/>
          <w:sz w:val="28"/>
          <w:szCs w:val="28"/>
          <w:rtl/>
        </w:rPr>
        <w:t xml:space="preserve"> 4 - نقاوة الماء</w:t>
      </w:r>
    </w:p>
    <w:p w:rsidR="00923CC1" w:rsidRPr="00923CC1" w:rsidRDefault="00923CC1" w:rsidP="005B3CD6">
      <w:pPr>
        <w:jc w:val="both"/>
        <w:rPr>
          <w:sz w:val="28"/>
          <w:szCs w:val="28"/>
          <w:rtl/>
        </w:rPr>
      </w:pPr>
      <w:r w:rsidRPr="00923CC1">
        <w:rPr>
          <w:rFonts w:cs="Arial"/>
          <w:sz w:val="28"/>
          <w:szCs w:val="28"/>
          <w:rtl/>
        </w:rPr>
        <w:t>ه - الشاطئ الرملي</w:t>
      </w:r>
    </w:p>
    <w:p w:rsidR="00923CC1" w:rsidRPr="00923CC1" w:rsidRDefault="00923CC1" w:rsidP="005B3CD6">
      <w:pPr>
        <w:jc w:val="both"/>
        <w:rPr>
          <w:sz w:val="28"/>
          <w:szCs w:val="28"/>
          <w:rtl/>
        </w:rPr>
      </w:pPr>
    </w:p>
    <w:p w:rsidR="00923CC1" w:rsidRPr="00923CC1" w:rsidRDefault="00923CC1" w:rsidP="005B3CD6">
      <w:pPr>
        <w:jc w:val="both"/>
        <w:rPr>
          <w:sz w:val="28"/>
          <w:szCs w:val="28"/>
          <w:rtl/>
        </w:rPr>
      </w:pPr>
      <w:r w:rsidRPr="00923CC1">
        <w:rPr>
          <w:rFonts w:cs="Arial"/>
          <w:sz w:val="28"/>
          <w:szCs w:val="28"/>
          <w:rtl/>
        </w:rPr>
        <w:t>6- امكانية وصول السائح وتسهيلات الإقامة .</w:t>
      </w:r>
    </w:p>
    <w:p w:rsidR="00923CC1" w:rsidRPr="00923CC1" w:rsidRDefault="00923CC1" w:rsidP="005B3CD6">
      <w:pPr>
        <w:jc w:val="both"/>
        <w:rPr>
          <w:sz w:val="28"/>
          <w:szCs w:val="28"/>
          <w:rtl/>
        </w:rPr>
      </w:pPr>
    </w:p>
    <w:p w:rsidR="00923CC1" w:rsidRPr="00923CC1" w:rsidRDefault="00923CC1" w:rsidP="005B3CD6">
      <w:pPr>
        <w:jc w:val="both"/>
        <w:rPr>
          <w:sz w:val="28"/>
          <w:szCs w:val="28"/>
          <w:rtl/>
        </w:rPr>
      </w:pPr>
      <w:r w:rsidRPr="00923CC1">
        <w:rPr>
          <w:rFonts w:cs="Arial"/>
          <w:sz w:val="28"/>
          <w:szCs w:val="28"/>
          <w:rtl/>
        </w:rPr>
        <w:lastRenderedPageBreak/>
        <w:t xml:space="preserve">ثانيا - سياحة الفعاليات المانية </w:t>
      </w:r>
      <w:r w:rsidRPr="00923CC1">
        <w:rPr>
          <w:sz w:val="28"/>
          <w:szCs w:val="28"/>
        </w:rPr>
        <w:t>Water Based Activities</w:t>
      </w:r>
    </w:p>
    <w:p w:rsidR="00923CC1" w:rsidRPr="00923CC1" w:rsidRDefault="00923CC1" w:rsidP="005B3CD6">
      <w:pPr>
        <w:jc w:val="both"/>
        <w:rPr>
          <w:sz w:val="28"/>
          <w:szCs w:val="28"/>
          <w:rtl/>
        </w:rPr>
      </w:pPr>
    </w:p>
    <w:p w:rsidR="00923CC1" w:rsidRPr="00923CC1" w:rsidRDefault="00923CC1" w:rsidP="005B3CD6">
      <w:pPr>
        <w:jc w:val="both"/>
        <w:rPr>
          <w:sz w:val="28"/>
          <w:szCs w:val="28"/>
          <w:rtl/>
        </w:rPr>
      </w:pPr>
      <w:r w:rsidRPr="00923CC1">
        <w:rPr>
          <w:rFonts w:cs="Arial"/>
          <w:sz w:val="28"/>
          <w:szCs w:val="28"/>
          <w:rtl/>
        </w:rPr>
        <w:t>ويشترط في قيامها ونشاطها ما يلي :</w:t>
      </w:r>
    </w:p>
    <w:p w:rsidR="00923CC1" w:rsidRPr="00923CC1" w:rsidRDefault="00923CC1" w:rsidP="005B3CD6">
      <w:pPr>
        <w:jc w:val="both"/>
        <w:rPr>
          <w:sz w:val="28"/>
          <w:szCs w:val="28"/>
          <w:rtl/>
        </w:rPr>
      </w:pPr>
    </w:p>
    <w:p w:rsidR="00923CC1" w:rsidRPr="00923CC1" w:rsidRDefault="00923CC1" w:rsidP="005B3CD6">
      <w:pPr>
        <w:jc w:val="both"/>
        <w:rPr>
          <w:sz w:val="28"/>
          <w:szCs w:val="28"/>
          <w:rtl/>
        </w:rPr>
      </w:pPr>
      <w:r w:rsidRPr="00923CC1">
        <w:rPr>
          <w:rFonts w:cs="Arial"/>
          <w:sz w:val="28"/>
          <w:szCs w:val="28"/>
          <w:rtl/>
        </w:rPr>
        <w:t>1- مساحات مالية واسعة وشيقة</w:t>
      </w:r>
    </w:p>
    <w:p w:rsidR="00923CC1" w:rsidRPr="00923CC1" w:rsidRDefault="00923CC1" w:rsidP="005B3CD6">
      <w:pPr>
        <w:jc w:val="both"/>
        <w:rPr>
          <w:sz w:val="28"/>
          <w:szCs w:val="28"/>
          <w:rtl/>
        </w:rPr>
      </w:pPr>
    </w:p>
    <w:p w:rsidR="00923CC1" w:rsidRPr="00923CC1" w:rsidRDefault="00923CC1" w:rsidP="005B3CD6">
      <w:pPr>
        <w:jc w:val="both"/>
        <w:rPr>
          <w:sz w:val="28"/>
          <w:szCs w:val="28"/>
          <w:rtl/>
        </w:rPr>
      </w:pPr>
      <w:r w:rsidRPr="00923CC1">
        <w:rPr>
          <w:rFonts w:cs="Arial"/>
          <w:sz w:val="28"/>
          <w:szCs w:val="28"/>
          <w:rtl/>
          <w:lang w:bidi="fa-IR"/>
        </w:rPr>
        <w:t xml:space="preserve">۲- </w:t>
      </w:r>
      <w:proofErr w:type="spellStart"/>
      <w:r w:rsidRPr="00923CC1">
        <w:rPr>
          <w:rFonts w:cs="Arial"/>
          <w:sz w:val="28"/>
          <w:szCs w:val="28"/>
          <w:rtl/>
        </w:rPr>
        <w:t>تجه</w:t>
      </w:r>
      <w:r w:rsidRPr="00923CC1">
        <w:rPr>
          <w:rFonts w:cs="Arial" w:hint="cs"/>
          <w:sz w:val="28"/>
          <w:szCs w:val="28"/>
          <w:rtl/>
        </w:rPr>
        <w:t>ی</w:t>
      </w:r>
      <w:r w:rsidRPr="00923CC1">
        <w:rPr>
          <w:rFonts w:cs="Arial" w:hint="eastAsia"/>
          <w:sz w:val="28"/>
          <w:szCs w:val="28"/>
          <w:rtl/>
        </w:rPr>
        <w:t>زات</w:t>
      </w:r>
      <w:proofErr w:type="spellEnd"/>
      <w:r w:rsidRPr="00923CC1">
        <w:rPr>
          <w:rFonts w:cs="Arial"/>
          <w:sz w:val="28"/>
          <w:szCs w:val="28"/>
          <w:rtl/>
        </w:rPr>
        <w:t xml:space="preserve"> استخدام القوارب الشراعية</w:t>
      </w:r>
    </w:p>
    <w:p w:rsidR="00923CC1" w:rsidRPr="00923CC1" w:rsidRDefault="00923CC1" w:rsidP="005B3CD6">
      <w:pPr>
        <w:jc w:val="both"/>
        <w:rPr>
          <w:sz w:val="28"/>
          <w:szCs w:val="28"/>
          <w:rtl/>
        </w:rPr>
      </w:pPr>
    </w:p>
    <w:p w:rsidR="00923CC1" w:rsidRPr="00923CC1" w:rsidRDefault="00923CC1" w:rsidP="005B3CD6">
      <w:pPr>
        <w:jc w:val="both"/>
        <w:rPr>
          <w:sz w:val="28"/>
          <w:szCs w:val="28"/>
          <w:rtl/>
        </w:rPr>
      </w:pPr>
      <w:r w:rsidRPr="00923CC1">
        <w:rPr>
          <w:rFonts w:cs="Arial"/>
          <w:sz w:val="28"/>
          <w:szCs w:val="28"/>
          <w:rtl/>
        </w:rPr>
        <w:t>3- تجهيزات استخدام قوارب الصيد</w:t>
      </w:r>
    </w:p>
    <w:p w:rsidR="00923CC1" w:rsidRPr="00923CC1" w:rsidRDefault="00923CC1" w:rsidP="005B3CD6">
      <w:pPr>
        <w:jc w:val="both"/>
        <w:rPr>
          <w:sz w:val="28"/>
          <w:szCs w:val="28"/>
          <w:rtl/>
        </w:rPr>
      </w:pPr>
    </w:p>
    <w:p w:rsidR="00923CC1" w:rsidRPr="00923CC1" w:rsidRDefault="00923CC1" w:rsidP="005B3CD6">
      <w:pPr>
        <w:jc w:val="both"/>
        <w:rPr>
          <w:sz w:val="28"/>
          <w:szCs w:val="28"/>
          <w:rtl/>
        </w:rPr>
      </w:pPr>
      <w:r w:rsidRPr="00923CC1">
        <w:rPr>
          <w:rFonts w:cs="Arial"/>
          <w:sz w:val="28"/>
          <w:szCs w:val="28"/>
          <w:rtl/>
        </w:rPr>
        <w:t>4 - الراحة المناخية</w:t>
      </w:r>
    </w:p>
    <w:p w:rsidR="00923CC1" w:rsidRDefault="00923CC1" w:rsidP="005B3CD6">
      <w:pPr>
        <w:jc w:val="both"/>
        <w:rPr>
          <w:rFonts w:hint="cs"/>
          <w:sz w:val="28"/>
          <w:szCs w:val="28"/>
          <w:rtl/>
        </w:rPr>
      </w:pPr>
    </w:p>
    <w:p w:rsidR="00923CC1" w:rsidRPr="00923CC1" w:rsidRDefault="00923CC1" w:rsidP="005B3CD6">
      <w:pPr>
        <w:jc w:val="both"/>
        <w:rPr>
          <w:sz w:val="28"/>
          <w:szCs w:val="28"/>
          <w:rtl/>
        </w:rPr>
      </w:pPr>
      <w:r>
        <w:rPr>
          <w:rFonts w:hint="cs"/>
          <w:sz w:val="28"/>
          <w:szCs w:val="28"/>
          <w:rtl/>
        </w:rPr>
        <w:t xml:space="preserve">5- الشاطئ الرملي </w:t>
      </w:r>
    </w:p>
    <w:p w:rsidR="00923CC1" w:rsidRPr="00923CC1" w:rsidRDefault="00923CC1" w:rsidP="005B3CD6">
      <w:pPr>
        <w:jc w:val="both"/>
        <w:rPr>
          <w:sz w:val="28"/>
          <w:szCs w:val="28"/>
          <w:rtl/>
        </w:rPr>
      </w:pPr>
      <w:r>
        <w:rPr>
          <w:rFonts w:cs="Arial" w:hint="cs"/>
          <w:sz w:val="28"/>
          <w:szCs w:val="28"/>
          <w:rtl/>
        </w:rPr>
        <w:t>6-</w:t>
      </w:r>
      <w:r w:rsidRPr="00923CC1">
        <w:rPr>
          <w:rFonts w:cs="Arial"/>
          <w:sz w:val="28"/>
          <w:szCs w:val="28"/>
          <w:rtl/>
        </w:rPr>
        <w:t xml:space="preserve"> إمكانية وصول السائح وتسهيلات الإقامة .</w:t>
      </w:r>
    </w:p>
    <w:p w:rsidR="00923CC1" w:rsidRPr="00923CC1" w:rsidRDefault="00923CC1" w:rsidP="005B3CD6">
      <w:pPr>
        <w:jc w:val="both"/>
        <w:rPr>
          <w:sz w:val="28"/>
          <w:szCs w:val="28"/>
          <w:rtl/>
        </w:rPr>
      </w:pPr>
    </w:p>
    <w:p w:rsidR="00923CC1" w:rsidRPr="00923CC1" w:rsidRDefault="00923CC1" w:rsidP="005B3CD6">
      <w:pPr>
        <w:jc w:val="both"/>
        <w:rPr>
          <w:sz w:val="28"/>
          <w:szCs w:val="28"/>
          <w:rtl/>
        </w:rPr>
      </w:pPr>
      <w:r w:rsidRPr="00923CC1">
        <w:rPr>
          <w:rFonts w:cs="Arial" w:hint="eastAsia"/>
          <w:sz w:val="28"/>
          <w:szCs w:val="28"/>
          <w:rtl/>
        </w:rPr>
        <w:t>التقويم</w:t>
      </w:r>
      <w:r w:rsidRPr="00923CC1">
        <w:rPr>
          <w:rFonts w:cs="Arial"/>
          <w:sz w:val="28"/>
          <w:szCs w:val="28"/>
          <w:rtl/>
        </w:rPr>
        <w:t xml:space="preserve"> المناخي</w:t>
      </w:r>
    </w:p>
    <w:p w:rsidR="00923CC1" w:rsidRPr="00923CC1" w:rsidRDefault="00923CC1" w:rsidP="005B3CD6">
      <w:pPr>
        <w:jc w:val="both"/>
        <w:rPr>
          <w:sz w:val="28"/>
          <w:szCs w:val="28"/>
          <w:rtl/>
        </w:rPr>
      </w:pPr>
      <w:r w:rsidRPr="00923CC1">
        <w:rPr>
          <w:rFonts w:cs="Arial" w:hint="eastAsia"/>
          <w:sz w:val="28"/>
          <w:szCs w:val="28"/>
          <w:rtl/>
        </w:rPr>
        <w:t>إن</w:t>
      </w:r>
      <w:r w:rsidRPr="00923CC1">
        <w:rPr>
          <w:rFonts w:cs="Arial"/>
          <w:sz w:val="28"/>
          <w:szCs w:val="28"/>
          <w:rtl/>
        </w:rPr>
        <w:t xml:space="preserve"> التعدد المحطات المناخية الأثر الكبير في تجاوز التعميمات في شبه الدراسات التطبيقية في المناخ فضلا عن امتداد السلاسل تغيرات المناخية في بمعنى دورة مناخية كبرى المشرع العناصر المناخية عبر الزمان والمكان لكي</w:t>
      </w:r>
      <w:r w:rsidR="00EF78E1">
        <w:rPr>
          <w:rFonts w:cs="Arial" w:hint="cs"/>
          <w:sz w:val="28"/>
          <w:szCs w:val="28"/>
          <w:rtl/>
        </w:rPr>
        <w:t xml:space="preserve"> تأتي</w:t>
      </w:r>
      <w:r w:rsidR="00EF78E1">
        <w:rPr>
          <w:rFonts w:hint="cs"/>
          <w:sz w:val="28"/>
          <w:szCs w:val="28"/>
          <w:rtl/>
        </w:rPr>
        <w:t xml:space="preserve"> </w:t>
      </w:r>
      <w:r w:rsidRPr="00923CC1">
        <w:rPr>
          <w:rFonts w:cs="Arial" w:hint="eastAsia"/>
          <w:sz w:val="28"/>
          <w:szCs w:val="28"/>
          <w:rtl/>
        </w:rPr>
        <w:t>العلمية</w:t>
      </w:r>
      <w:r w:rsidRPr="00923CC1">
        <w:rPr>
          <w:rFonts w:cs="Arial"/>
          <w:sz w:val="28"/>
          <w:szCs w:val="28"/>
          <w:rtl/>
        </w:rPr>
        <w:t xml:space="preserve"> واقعية ومنطقية</w:t>
      </w:r>
      <w:r w:rsidR="009A6795">
        <w:rPr>
          <w:rFonts w:hint="cs"/>
          <w:sz w:val="28"/>
          <w:szCs w:val="28"/>
          <w:rtl/>
        </w:rPr>
        <w:t xml:space="preserve"> .</w:t>
      </w:r>
    </w:p>
    <w:p w:rsidR="00923CC1" w:rsidRPr="00923CC1" w:rsidRDefault="00923CC1" w:rsidP="00923CC1">
      <w:pPr>
        <w:rPr>
          <w:sz w:val="28"/>
          <w:szCs w:val="28"/>
          <w:rtl/>
        </w:rPr>
      </w:pPr>
    </w:p>
    <w:p w:rsidR="00D83C27" w:rsidRPr="007F09A9" w:rsidRDefault="00D83C27" w:rsidP="00923CC1">
      <w:pPr>
        <w:rPr>
          <w:sz w:val="28"/>
          <w:szCs w:val="28"/>
        </w:rPr>
      </w:pPr>
    </w:p>
    <w:sectPr w:rsidR="00D83C27" w:rsidRPr="007F09A9" w:rsidSect="00BB05A9">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9B0"/>
    <w:rsid w:val="004031E1"/>
    <w:rsid w:val="005659B0"/>
    <w:rsid w:val="005B3CD6"/>
    <w:rsid w:val="00605021"/>
    <w:rsid w:val="007F09A9"/>
    <w:rsid w:val="00923CC1"/>
    <w:rsid w:val="009A6795"/>
    <w:rsid w:val="00BB05A9"/>
    <w:rsid w:val="00CB67B5"/>
    <w:rsid w:val="00D83C27"/>
    <w:rsid w:val="00EF78E1"/>
    <w:rsid w:val="00F66D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659B0"/>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5659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659B0"/>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5659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390</Words>
  <Characters>2225</Characters>
  <Application>Microsoft Office Word</Application>
  <DocSecurity>0</DocSecurity>
  <Lines>18</Lines>
  <Paragraphs>5</Paragraphs>
  <ScaleCrop>false</ScaleCrop>
  <Company>Microsoft (C)</Company>
  <LinksUpToDate>false</LinksUpToDate>
  <CharactersWithSpaces>2610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AL-NOOR</dc:creator>
  <cp:lastModifiedBy>AL-NOOR</cp:lastModifiedBy>
  <cp:revision>10</cp:revision>
  <dcterms:created xsi:type="dcterms:W3CDTF">2022-10-20T20:56:00Z</dcterms:created>
  <dcterms:modified xsi:type="dcterms:W3CDTF">2022-10-20T21:05:00Z</dcterms:modified>
</cp:coreProperties>
</file>